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СТАВРОПОЛЬСКОГО КРАЯ</w:t>
      </w: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ПОСТАНОВЛЕНИЕ</w:t>
      </w: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30 декабря 2016 г.                                                                                       № 3012</w:t>
      </w:r>
    </w:p>
    <w:p w:rsidR="00FE42B1" w:rsidRPr="00FE42B1" w:rsidRDefault="00FE42B1" w:rsidP="00FE42B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Невинномысск</w:t>
      </w:r>
    </w:p>
    <w:p w:rsidR="0058586A" w:rsidRDefault="00BA1373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3D5D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="00E23D5D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E23D5D">
        <w:rPr>
          <w:rFonts w:ascii="Times New Roman" w:hAnsi="Times New Roman"/>
          <w:sz w:val="28"/>
          <w:szCs w:val="28"/>
        </w:rPr>
        <w:t xml:space="preserve"> Порядка предоставления дополнительных мер социальной поддержки и социальной помощи отдельным категориям граждан</w:t>
      </w:r>
      <w:r>
        <w:rPr>
          <w:rFonts w:ascii="Times New Roman" w:hAnsi="Times New Roman"/>
          <w:sz w:val="28"/>
          <w:szCs w:val="28"/>
        </w:rPr>
        <w:t xml:space="preserve"> на территории города Невинномысска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решением Думы города Невинномысска от</w:t>
      </w:r>
      <w:r w:rsidR="00FE4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E4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4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№ 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-5 «О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установлении в 201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дополнительных мер социальной поддержки и социальной </w:t>
      </w:r>
      <w:proofErr w:type="gramStart"/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proofErr w:type="gramEnd"/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 категориям граждан на территории города Невинномысска»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23D5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Утвердить прилагаемый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Невинномысска.</w:t>
      </w:r>
    </w:p>
    <w:p w:rsidR="00E23D5D" w:rsidRDefault="00E23D5D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E23D5D" w:rsidRDefault="00E23D5D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22 декабря 2015 г. № 3030 «</w:t>
      </w:r>
      <w:r w:rsidRPr="00E23D5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Об утверждении Порядка предоставления дополнительных мер социальной поддержки и социальной помощи отдельным категориям граждан на территории города Невинномысска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»;</w:t>
      </w:r>
    </w:p>
    <w:p w:rsidR="00E23D5D" w:rsidRPr="00E23D5D" w:rsidRDefault="00E23D5D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от 30 августа 2016 г. № 1850 «О внесении изменения в раздел </w:t>
      </w:r>
      <w:r>
        <w:rPr>
          <w:rFonts w:ascii="Times New Roman" w:eastAsia="Times New Roman" w:hAnsi="Times New Roman" w:cs="Arial"/>
          <w:kern w:val="2"/>
          <w:sz w:val="28"/>
          <w:szCs w:val="28"/>
          <w:lang w:val="en-US" w:eastAsia="ar-SA"/>
        </w:rPr>
        <w:t>VIII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Порядка предоставления дополнительных мер социальной поддержки и социальной помощи отдельным категориям граждан на территории города Невинномысска, утвержденного постановлением администрации города Невинномысска от 22 декабря 2015 г. № 3030».</w:t>
      </w:r>
    </w:p>
    <w:p w:rsidR="00E26174" w:rsidRPr="00E26174" w:rsidRDefault="00E23D5D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6174" w:rsidRPr="00E26174">
        <w:rPr>
          <w:rFonts w:ascii="Times New Roman" w:hAnsi="Times New Roman"/>
          <w:sz w:val="28"/>
          <w:szCs w:val="28"/>
        </w:rPr>
        <w:t>. 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</w:t>
      </w:r>
      <w:r w:rsidR="00474AC6">
        <w:rPr>
          <w:rFonts w:ascii="Times New Roman" w:hAnsi="Times New Roman"/>
          <w:sz w:val="28"/>
          <w:szCs w:val="28"/>
        </w:rPr>
        <w:t xml:space="preserve"> и вступает в силу с </w:t>
      </w:r>
      <w:bookmarkStart w:id="0" w:name="_GoBack"/>
      <w:bookmarkEnd w:id="0"/>
      <w:r w:rsidR="00474AC6">
        <w:rPr>
          <w:rFonts w:ascii="Times New Roman" w:hAnsi="Times New Roman"/>
          <w:sz w:val="28"/>
          <w:szCs w:val="28"/>
        </w:rPr>
        <w:t>01 января 2017 г.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E23D5D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E23D5D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81256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 </w:t>
      </w:r>
      <w:r w:rsidR="008125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9C0DE5">
          <w:headerReference w:type="even" r:id="rId7"/>
          <w:headerReference w:type="default" r:id="rId8"/>
          <w:pgSz w:w="11906" w:h="16838"/>
          <w:pgMar w:top="1304" w:right="567" w:bottom="567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по труду 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E23D5D" w:rsidRDefault="00E23D5D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23D5D" w:rsidRPr="00E23D5D" w:rsidRDefault="00E23D5D" w:rsidP="00E2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E23D5D">
        <w:rPr>
          <w:rFonts w:ascii="Times New Roman" w:hAnsi="Times New Roman"/>
          <w:sz w:val="28"/>
          <w:szCs w:val="28"/>
        </w:rPr>
        <w:t>аместитель главы</w:t>
      </w:r>
    </w:p>
    <w:p w:rsidR="00E23D5D" w:rsidRPr="00E23D5D" w:rsidRDefault="00E23D5D" w:rsidP="00E2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3D5D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3D5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Заместитель главы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Начальник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23D5D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E23D5D">
        <w:rPr>
          <w:rFonts w:ascii="Times New Roman" w:hAnsi="Times New Roman"/>
          <w:sz w:val="28"/>
          <w:szCs w:val="28"/>
        </w:rPr>
        <w:t>Роденкова</w:t>
      </w:r>
      <w:proofErr w:type="spellEnd"/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D77B2" w:rsidRPr="005E43B0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И.Ю. Рягузова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97CEC" w:rsidRPr="005E43B0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Главный специалист-юрисконсульт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</w:t>
      </w:r>
      <w:r w:rsidR="00D34EE4"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 w:rsidR="00D34EE4">
        <w:rPr>
          <w:rFonts w:ascii="Times New Roman" w:hAnsi="Times New Roman"/>
          <w:sz w:val="28"/>
          <w:szCs w:val="28"/>
        </w:rPr>
        <w:t>Шумейко</w:t>
      </w:r>
    </w:p>
    <w:p w:rsidR="00D001C9" w:rsidRDefault="00D001C9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Pr="0072168F" w:rsidRDefault="0072168F" w:rsidP="0072168F">
      <w:pPr>
        <w:pStyle w:val="1"/>
        <w:tabs>
          <w:tab w:val="left" w:pos="1134"/>
        </w:tabs>
        <w:ind w:left="5103"/>
        <w:rPr>
          <w:rFonts w:ascii="Times New Roman" w:hAnsi="Times New Roman"/>
          <w:b w:val="0"/>
          <w:szCs w:val="28"/>
        </w:rPr>
      </w:pPr>
      <w:r w:rsidRPr="0072168F">
        <w:rPr>
          <w:rFonts w:ascii="Times New Roman" w:hAnsi="Times New Roman"/>
          <w:b w:val="0"/>
          <w:szCs w:val="28"/>
        </w:rPr>
        <w:lastRenderedPageBreak/>
        <w:t>УТВЕРЖДЕН</w:t>
      </w:r>
    </w:p>
    <w:p w:rsidR="0072168F" w:rsidRPr="0072168F" w:rsidRDefault="0072168F" w:rsidP="0072168F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постановлением администрации города Невинномысска</w:t>
      </w:r>
    </w:p>
    <w:p w:rsidR="0072168F" w:rsidRPr="0072168F" w:rsidRDefault="0072168F" w:rsidP="0072168F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ab/>
        <w:t>от 30 декабря 2016 г. № 3012</w:t>
      </w:r>
    </w:p>
    <w:p w:rsidR="0072168F" w:rsidRPr="0072168F" w:rsidRDefault="0072168F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ПОРЯДОК</w:t>
      </w:r>
    </w:p>
    <w:p w:rsidR="0072168F" w:rsidRDefault="0072168F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и социальной помощи отдельным категориям граждан на территории города Невинномысска</w:t>
      </w:r>
    </w:p>
    <w:p w:rsidR="0072168F" w:rsidRPr="0072168F" w:rsidRDefault="0072168F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</w:t>
      </w:r>
      <w:r w:rsidRPr="0072168F">
        <w:rPr>
          <w:rFonts w:ascii="Times New Roman" w:hAnsi="Times New Roman"/>
          <w:sz w:val="28"/>
          <w:szCs w:val="28"/>
        </w:rPr>
        <w:t>. Общие положения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 xml:space="preserve">1. </w:t>
      </w:r>
      <w:r w:rsidRPr="0072168F">
        <w:rPr>
          <w:rFonts w:ascii="Times New Roman" w:hAnsi="Times New Roman"/>
          <w:sz w:val="28"/>
          <w:szCs w:val="28"/>
        </w:rPr>
        <w:t xml:space="preserve">Настоящий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 (далее – Порядок) разработан в соответствии с решением Думы города </w:t>
      </w:r>
      <w:r w:rsidRPr="0072168F">
        <w:rPr>
          <w:rFonts w:ascii="Times New Roman" w:hAnsi="Times New Roman"/>
          <w:spacing w:val="-2"/>
          <w:sz w:val="28"/>
          <w:szCs w:val="28"/>
        </w:rPr>
        <w:t xml:space="preserve">Невинномысска от 30 ноября 2016 г. </w:t>
      </w:r>
      <w:r w:rsidRPr="0072168F">
        <w:rPr>
          <w:rFonts w:ascii="Times New Roman" w:hAnsi="Times New Roman"/>
          <w:sz w:val="28"/>
          <w:szCs w:val="28"/>
        </w:rPr>
        <w:t xml:space="preserve">№ 33-5 «Об установлении в 2017 году дополнительных мер социальной поддержки и социальной </w:t>
      </w:r>
      <w:proofErr w:type="gramStart"/>
      <w:r w:rsidRPr="0072168F">
        <w:rPr>
          <w:rFonts w:ascii="Times New Roman" w:hAnsi="Times New Roman"/>
          <w:sz w:val="28"/>
          <w:szCs w:val="28"/>
        </w:rPr>
        <w:t>помощи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отдельным категориям граждан на территории города Невинномысска» (далее – решение Думы города).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 xml:space="preserve">2. </w:t>
      </w:r>
      <w:r w:rsidRPr="0072168F">
        <w:rPr>
          <w:rFonts w:ascii="Times New Roman" w:hAnsi="Times New Roman"/>
          <w:sz w:val="28"/>
          <w:szCs w:val="28"/>
        </w:rPr>
        <w:t xml:space="preserve">Порядок </w:t>
      </w:r>
      <w:r w:rsidRPr="0072168F">
        <w:rPr>
          <w:rFonts w:ascii="Times New Roman" w:hAnsi="Times New Roman"/>
          <w:bCs/>
          <w:sz w:val="28"/>
          <w:szCs w:val="28"/>
        </w:rPr>
        <w:t xml:space="preserve">определяет условия и механизм использования средств бюджета города Невинномысска (далее – город) на </w:t>
      </w:r>
      <w:r w:rsidRPr="0072168F">
        <w:rPr>
          <w:rFonts w:ascii="Times New Roman" w:hAnsi="Times New Roman"/>
          <w:sz w:val="28"/>
          <w:szCs w:val="28"/>
        </w:rPr>
        <w:t xml:space="preserve">предоставление дополнительных мер социальной поддержки и социальной помощи отдельным категориям граждан (далее – граждане).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3. Расходование средств бюджета города на предоставление мер социальной поддержки и социальной помощи отдельным категориям граждан осуществляет комитет по труду и социальной поддержке населения администрации города (далее – Комитет), управление образования администрации города (далее -  Управление).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4. Предоставление дополнительных мер социальной поддержки и социальной помощи осуществляется в пределах бюджетных ассигнований (лимитов бюджетных обязательств), предусмотренных на соответствующие цели.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5. Форма разового поручения для предоставления материальной  или натуральной помощи утверждается приказом председателя Комитета.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autoSpaceDE w:val="0"/>
        <w:autoSpaceDN w:val="0"/>
        <w:adjustRightInd w:val="0"/>
        <w:jc w:val="center"/>
        <w:rPr>
          <w:rFonts w:ascii="Times New Roman" w:hAnsi="Times New Roman"/>
          <w:spacing w:val="-4"/>
          <w:sz w:val="28"/>
          <w:szCs w:val="28"/>
        </w:rPr>
      </w:pPr>
      <w:r w:rsidRPr="0072168F">
        <w:rPr>
          <w:rFonts w:ascii="Times New Roman" w:hAnsi="Times New Roman"/>
          <w:spacing w:val="-4"/>
          <w:sz w:val="28"/>
          <w:szCs w:val="28"/>
          <w:lang w:val="en-US"/>
        </w:rPr>
        <w:lastRenderedPageBreak/>
        <w:t>II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. Предоставление единовременной </w:t>
      </w:r>
      <w:proofErr w:type="gramStart"/>
      <w:r w:rsidRPr="0072168F">
        <w:rPr>
          <w:rFonts w:ascii="Times New Roman" w:hAnsi="Times New Roman"/>
          <w:spacing w:val="-4"/>
          <w:sz w:val="28"/>
          <w:szCs w:val="28"/>
        </w:rPr>
        <w:t>материальной  помощи</w:t>
      </w:r>
      <w:proofErr w:type="gramEnd"/>
      <w:r w:rsidRPr="0072168F">
        <w:rPr>
          <w:rFonts w:ascii="Times New Roman" w:hAnsi="Times New Roman"/>
          <w:spacing w:val="-4"/>
          <w:sz w:val="28"/>
          <w:szCs w:val="28"/>
        </w:rPr>
        <w:t xml:space="preserve"> на проведение первоочередных мероприятий по ликвидации последствий чрезвычайных ситуаций локального характера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6.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 xml:space="preserve"> в сумме не более 30 000 рублей, установленная подпунктом 1.1 пункта 1 решения Думы города, предоставляется собственникам жилья, находящегося на территории города, зарегистрированным по данному месту жительства.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7.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материальной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</w:t>
      </w:r>
      <w:r w:rsidRPr="0072168F">
        <w:rPr>
          <w:rFonts w:ascii="Times New Roman" w:hAnsi="Times New Roman"/>
          <w:sz w:val="28"/>
          <w:szCs w:val="28"/>
        </w:rPr>
        <w:t>осуществляется Комитетом в случае предоставления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 материальной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>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 и его регистрацию по месту жительства;</w:t>
      </w:r>
      <w:r w:rsidRPr="0072168F">
        <w:rPr>
          <w:rFonts w:ascii="Times New Roman" w:hAnsi="Times New Roman"/>
          <w:b/>
          <w:sz w:val="28"/>
          <w:szCs w:val="28"/>
          <w:highlight w:val="red"/>
        </w:rPr>
        <w:t xml:space="preserve"> 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с места жительства о составе семьи;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право собственности на жилье;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наличие чрезвычайной ситуации локального характера.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8.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 xml:space="preserve"> предоставляется при наличии следующих оснований: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</w:t>
      </w:r>
      <w:proofErr w:type="gramStart"/>
      <w:r w:rsidRPr="0072168F">
        <w:rPr>
          <w:rFonts w:ascii="Times New Roman" w:hAnsi="Times New Roman"/>
          <w:sz w:val="28"/>
          <w:szCs w:val="28"/>
        </w:rPr>
        <w:t>на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2168F">
        <w:rPr>
          <w:rFonts w:ascii="Times New Roman" w:hAnsi="Times New Roman"/>
          <w:sz w:val="28"/>
          <w:szCs w:val="28"/>
        </w:rPr>
        <w:t>её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</w:t>
      </w:r>
    </w:p>
    <w:p w:rsidR="0072168F" w:rsidRPr="0072168F" w:rsidRDefault="0072168F" w:rsidP="007216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получение;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 xml:space="preserve">если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либо единовременная материальная помощь </w:t>
      </w:r>
      <w:r w:rsidRPr="0072168F">
        <w:rPr>
          <w:rFonts w:ascii="Times New Roman" w:hAnsi="Times New Roman"/>
          <w:sz w:val="28"/>
          <w:szCs w:val="28"/>
        </w:rPr>
        <w:lastRenderedPageBreak/>
        <w:t>гражданам, попавшим по независящим от них причинам в трудную жизненную ситуацию не предоставлялись или предоставлялись не более одного раза в текущем году.</w:t>
      </w:r>
      <w:proofErr w:type="gramEnd"/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9.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7 настоящего Порядка, рассматривается Комитетом в течение 14 дней.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10. При рассмотрении заявления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 материальной  помощи </w:t>
      </w:r>
      <w:r w:rsidRPr="0072168F">
        <w:rPr>
          <w:rFonts w:ascii="Times New Roman" w:hAnsi="Times New Roman"/>
          <w:sz w:val="28"/>
          <w:szCs w:val="28"/>
        </w:rPr>
        <w:t>на проведение первоочередных мероприятий по ликвидации последствий чрезвычайных ситуаций локального характера Комитетом составляется акт обследования жилого помещения, с указанием уничтоженного и поврежденного имущества, материальных ценностей.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11. Сформированный Комитетом пакет документов передается в комиссию по рассмотрению вопросов, связанных с предоставлением дополнительных мер социальной поддержки и социальной помощи, отдельным категориям граждан на территории города, состав и положение о которой утверждаются распоряжением администрации города (далее – Комиссия) для принятия решения.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12.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13. Получение  единовременной материальной помощи на проведение первоочередных мероприятий по ликвидации последствий чрезвычайных ситуаций локального характера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III</w:t>
      </w:r>
      <w:r w:rsidRPr="0072168F">
        <w:rPr>
          <w:rFonts w:ascii="Times New Roman" w:hAnsi="Times New Roman"/>
          <w:sz w:val="28"/>
          <w:szCs w:val="28"/>
        </w:rPr>
        <w:t xml:space="preserve">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Предоставление 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</w:t>
      </w:r>
    </w:p>
    <w:p w:rsidR="0072168F" w:rsidRPr="0072168F" w:rsidRDefault="0072168F" w:rsidP="0072168F">
      <w:pPr>
        <w:jc w:val="center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2168F">
        <w:rPr>
          <w:rFonts w:ascii="Times New Roman" w:hAnsi="Times New Roman"/>
          <w:sz w:val="28"/>
          <w:szCs w:val="28"/>
        </w:rPr>
        <w:t xml:space="preserve">Единовременная материальная помощь в сумме не более         30 000 рублей, установленная  подпунктом 1.2 пункта 1 решения Думы </w:t>
      </w:r>
      <w:r w:rsidRPr="0072168F">
        <w:rPr>
          <w:rFonts w:ascii="Times New Roman" w:hAnsi="Times New Roman"/>
          <w:sz w:val="28"/>
          <w:szCs w:val="28"/>
        </w:rPr>
        <w:lastRenderedPageBreak/>
        <w:t xml:space="preserve">города, предоставляется гражданам, зарегистрированным по месту жительства на территории города, а также лицам без определенного места жительства, иногородним гражданам, оказавшимся на территории города, попавшим по независящим от них причинам в трудную жизненную ситуацию (далее – единовременная материальная помощь). 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Под трудной жизненной ситуацией в настоящем Порядке понимаются обстоятельства, объективно нарушающие жизнедеятельность, которые граждане не могут преодолеть самостоятельно, в том числе отсутствие работы и (или) сре</w:t>
      </w:r>
      <w:proofErr w:type="gramStart"/>
      <w:r w:rsidRPr="0072168F">
        <w:rPr>
          <w:rFonts w:ascii="Times New Roman" w:hAnsi="Times New Roman"/>
          <w:sz w:val="28"/>
          <w:szCs w:val="28"/>
        </w:rPr>
        <w:t>дств к с</w:t>
      </w:r>
      <w:proofErr w:type="gramEnd"/>
      <w:r w:rsidRPr="0072168F">
        <w:rPr>
          <w:rFonts w:ascii="Times New Roman" w:hAnsi="Times New Roman"/>
          <w:sz w:val="28"/>
          <w:szCs w:val="28"/>
        </w:rPr>
        <w:t>уществованию, а также несение гражданином существенных расходов при получении медицинской помощи.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15.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гражданам, зарегистрированным по месту жительства на территории города, осуществляется Комитетом в случае предоставления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документов, удостоверяющих личность гражданина и его регистрацию по месту жительства; 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с места жительства о составе семьи;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справки о доходах всех членов семьи за три последние календарных месяца, предшествующих месяцу обращения (кроме семей, признанных в установленном порядке малоимущими);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 (а) о рождении детей (ребенка) – для семьи, имеющей детей (ребенка);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свидетельства о заключении (расторжении) брака;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правовой статус гражданина (справка об инвалидности установленного образца, пенсионное удостоверение, сведения об установлении опеки (попечительства), справка о признании  семьи малоимущей);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 xml:space="preserve">документов,  подтверждающих сведения о наличии трудной  жизненной ситуации, которую он  не может преодолеть самостоятельно       (в том числе документы, подтверждающие расходы, понесенные при получении медицинской помощи - договоры об оказании медицинских услуг, направления, эпикризы, назначения медикаментозного лечения с указанием </w:t>
      </w:r>
      <w:r w:rsidRPr="0072168F">
        <w:rPr>
          <w:rFonts w:ascii="Times New Roman" w:hAnsi="Times New Roman"/>
          <w:sz w:val="28"/>
          <w:szCs w:val="28"/>
        </w:rPr>
        <w:lastRenderedPageBreak/>
        <w:t>наименований лекарственных препаратов, проездные документы к месту лечения и обратно, товарные и кассовые чеки, квитанции и т.п.).</w:t>
      </w:r>
      <w:proofErr w:type="gramEnd"/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лицам без определенного места жительства, иногородним гражданам, оказавшимся на территории города, осуществляется Комитетом в случае предоставления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 подтверждающих сведения о наличии трудной  жизненной ситуации, которую он не может преодолеть самостоятельно (акты, справки и т.п.)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16. Единовременная материальная помощь, установленная подпунктом 1.2 пункта  1 решения Думы города, предоставляется при наличии следующих оснований: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</w:t>
      </w:r>
      <w:proofErr w:type="gramStart"/>
      <w:r w:rsidRPr="0072168F">
        <w:rPr>
          <w:rFonts w:ascii="Times New Roman" w:hAnsi="Times New Roman"/>
          <w:sz w:val="28"/>
          <w:szCs w:val="28"/>
        </w:rPr>
        <w:t>на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2168F">
        <w:rPr>
          <w:rFonts w:ascii="Times New Roman" w:hAnsi="Times New Roman"/>
          <w:sz w:val="28"/>
          <w:szCs w:val="28"/>
        </w:rPr>
        <w:t>её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</w:t>
      </w:r>
    </w:p>
    <w:p w:rsidR="0072168F" w:rsidRPr="0072168F" w:rsidRDefault="0072168F" w:rsidP="007216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получение;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 xml:space="preserve">если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либо единовременная материальная помощь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 не предоставлялись или предоставлялись не более одного раза в текущем году.</w:t>
      </w:r>
      <w:proofErr w:type="gramEnd"/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72168F">
        <w:rPr>
          <w:rFonts w:ascii="Times New Roman" w:hAnsi="Times New Roman"/>
          <w:sz w:val="28"/>
          <w:szCs w:val="28"/>
        </w:rPr>
        <w:t>Единовременная материальная помощь, установленная подпунктом 1.2 пункта 1 решения Думы города,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августа 2003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 xml:space="preserve">18.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помощи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15 настоящего Порядка, рассматривается Комитетом в течение 14 дней.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19. Сформированный Комитетом пакет документов передается в Комиссию для принятия решения.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20.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21. Получение  единовременной материальной помощи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IV</w:t>
      </w:r>
      <w:r w:rsidRPr="0072168F">
        <w:rPr>
          <w:rFonts w:ascii="Times New Roman" w:hAnsi="Times New Roman"/>
          <w:sz w:val="28"/>
          <w:szCs w:val="28"/>
        </w:rPr>
        <w:t>. Предоставление единовременной натуральной помощи</w:t>
      </w:r>
    </w:p>
    <w:p w:rsidR="0072168F" w:rsidRPr="0072168F" w:rsidRDefault="0072168F" w:rsidP="0072168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в виде продуктового набора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22. Единовременная натуральная помощь в виде продуктового набора на сумму не более 800 рублей, установленная подпунктом 1.3 пункта 1 решения Думы города, предоставляется ко Дню Победы инвалидам и участникам Великой Отечественной войны, зарегистрированным по месту жительства на территории города.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23. Комитет на основании своих баз данных, а также данных, полученных в порядке межведомственного взаимодействия, формирует соответствующие списки граждан, имеющих правовое основание для предоставления им единовременной натуральной помощи в виде продуктового набора.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24. Сформированные списки граждан направляются на утверждение заместителю главы администрации города (социальный блок), курирующему Комитет, не менее чем за 30 дней до даты предоставления единовременной натуральной помощи в виде продуктового набора.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25. Предоставление единовременной натуральной помощи в виде продуктового набора осуществляется Комитетом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2168F">
        <w:rPr>
          <w:rFonts w:ascii="Times New Roman" w:hAnsi="Times New Roman"/>
          <w:sz w:val="28"/>
          <w:szCs w:val="28"/>
        </w:rPr>
        <w:t>Предоставление единовременной материальной помощи для проезда на сезонных автобусных маршрутах в садоводческие общества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72168F">
        <w:rPr>
          <w:rFonts w:ascii="Times New Roman" w:hAnsi="Times New Roman"/>
          <w:sz w:val="28"/>
          <w:szCs w:val="28"/>
        </w:rPr>
        <w:t>Единовременная материальная помощь для проезда на сезонных автобусных маршрутах в садоводческие общества в сумме 1950 рублей, установленная подпунктом 1.4 пункта 1 решения Думы города, предоставляется членам садоводческих обществ, являющимся инвалидами и родителями, имеющими детей-инвалидов в возрасте до 18 лет, зарегистрированными по месту жительства на  территории города, если средний размер получаемой пенсии (а для родителей, имеющих детей-инвалидов в возрасте до 18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лет, – среднедушевой доход) за последние три календарных месяца, предшествующих месяцу обращения, ниже полуторной величины прожиточного минимума в расчете на душу населения, установленного постановлением Правительства Ставропольского края на день обращения.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27.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 материальной помощи </w:t>
      </w:r>
      <w:r w:rsidRPr="0072168F">
        <w:rPr>
          <w:rFonts w:ascii="Times New Roman" w:hAnsi="Times New Roman"/>
          <w:sz w:val="28"/>
          <w:szCs w:val="28"/>
        </w:rPr>
        <w:t xml:space="preserve">для проезда на сезонных автобусных маршрутах в садоводческие общества осуществляется Комитетом </w:t>
      </w:r>
      <w:proofErr w:type="gramStart"/>
      <w:r w:rsidRPr="0072168F">
        <w:rPr>
          <w:rFonts w:ascii="Times New Roman" w:hAnsi="Times New Roman"/>
          <w:sz w:val="28"/>
          <w:szCs w:val="28"/>
        </w:rPr>
        <w:t>с даты вступления в законную силу постановления администрации города об открытии сезонных автобусных маршрутов в садоводческие общества на соответствующий год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и в случае представления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 для проезда на сезонных  автобусных маршрутах в садоводческие общества;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 и его регистрацию по месту жительства;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членской книжки садовода;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>справки об инвалидности установленного образца;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о размере получаемой пенсии за последние три календарных месяца, предшествующих месяцу обращения;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свидетельства о перемене фамилии, имени, отчества (в случае изменения фамилии, имени или отчества).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>Родителями детей-инвалидов в возрасте до 18 лет дополнительно представляются следующие документы: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свидетельство о рождении ребенка, являющегося инвалидом;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справка с места жительства о составе семьи;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о доходах каждого члена семьи за последние три календарных месяца, предшествующих месяцу обращения.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Единовременная  материальная  помощь </w:t>
      </w:r>
      <w:r w:rsidRPr="0072168F">
        <w:rPr>
          <w:rFonts w:ascii="Times New Roman" w:hAnsi="Times New Roman"/>
          <w:sz w:val="28"/>
          <w:szCs w:val="28"/>
        </w:rPr>
        <w:t>для проезда на сезонных автобусных маршрутах в садоводческие общества, установленная подпунктом 1.4 пункта 1 решения Думы города, 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proofErr w:type="gramEnd"/>
      <w:r w:rsidRPr="0072168F">
        <w:rPr>
          <w:rFonts w:ascii="Times New Roman" w:hAnsi="Times New Roman"/>
          <w:sz w:val="28"/>
          <w:szCs w:val="28"/>
        </w:rPr>
        <w:t>» и постановлением Правительства Российской Федерации от 20 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и постановления администрации города об открытии сезонных автобусных маршрутов в садоводческие общества на соответствующий год.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29. Единовременная   материальная  помощь для проезда на сезонных автобусных маршрутах предоставляется не более чем в одно садоводческое общество.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30. Комитет, на основании заявлений граждан, обратившихся за  предоставлением единовременной материальной помощи для проезда на сезонных автобусных маршрутах в садоводческие общества, проверяет документы, представленные гражданином в соответствии с пунктом 27 настоящего Порядка, формирует его личное дело и принимает соответствующее решение.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31.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помощи для проезда на сезонных автобусных маршрутах в садоводческие общества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27 настоящего Порядка, рассматривается Комитетом в течение 14 дней.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>32. Комитетом готовится и направляется в адрес гражданина уведомление о принятом решении не позднее чем через 15 календарных дней после дня подачи заявления со всеми необходимыми документами.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33.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Получение  единовременной   материальной  (денежной) помощи для проезда на сезонных автобусных маршрутах в садоводческие общества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обеспечении транспортными услугами для посещения медицинских и социальных учреждений, а также социально-культурной реабилитации в рабочие дни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34. </w:t>
      </w:r>
      <w:proofErr w:type="gramStart"/>
      <w:r w:rsidRPr="0072168F">
        <w:rPr>
          <w:rFonts w:ascii="Times New Roman" w:hAnsi="Times New Roman"/>
          <w:sz w:val="28"/>
          <w:szCs w:val="28"/>
        </w:rPr>
        <w:t>Натуральная помощь в обеспечении транспортными услугами для посещения медицинских и социальных учреждений, а также социально-культурной реабилитации в рабочие дни (далее – «Социальное такси»), установленная подпунктом 1.5 пункта 1 решения Думы города, предоставляется инвалидам, использующим кресла-коляски, детям-инвалидам с нарушением опорно-двигательного аппарата, а также сопровождающим их лицам (далее – инвалидам и лицам, их сопровождающим), зарегистрированным по месту жительства на территории города.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35. Перевозка инвалидов и лиц, их сопровождающих, осуществляется на специализированном автотранспорте, оборудованном подъемником, по количеству мест для сидения, установленных заводом изготовителем транспортного средства (далее – автотранспортное средство).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36. Автотранспортное  средство,  используемое для перевозки инвалидов и лиц, их сопровождающих, состоит на балансе Комитета. Финансирование расходов, связанных с предоставлением услуг «Социальное такси», осуществляется за счет средств бюджета города.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37. Диспетчерские услуги «Социальное такси» осуществляет Комитет.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38. Услуги «Социальное такси» предоставляются инвалидам и лицам, их сопровождающим, в рабочие дни с 9-00 до 18-00 часов.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39. Заявки на оказание транспортных услуг принимаются по телефону (86554) 6-24-27, электронной почте </w:t>
      </w:r>
      <w:proofErr w:type="spellStart"/>
      <w:r w:rsidRPr="0072168F">
        <w:rPr>
          <w:rFonts w:ascii="Times New Roman" w:hAnsi="Times New Roman"/>
          <w:sz w:val="28"/>
          <w:szCs w:val="28"/>
          <w:lang w:val="en-US"/>
        </w:rPr>
        <w:t>trud</w:t>
      </w:r>
      <w:proofErr w:type="spellEnd"/>
      <w:r w:rsidRPr="0072168F">
        <w:rPr>
          <w:rFonts w:ascii="Times New Roman" w:hAnsi="Times New Roman"/>
          <w:sz w:val="28"/>
          <w:szCs w:val="28"/>
        </w:rPr>
        <w:t>@</w:t>
      </w:r>
      <w:proofErr w:type="spellStart"/>
      <w:r w:rsidRPr="0072168F">
        <w:rPr>
          <w:rFonts w:ascii="Times New Roman" w:hAnsi="Times New Roman"/>
          <w:sz w:val="28"/>
          <w:szCs w:val="28"/>
          <w:lang w:val="en-US"/>
        </w:rPr>
        <w:t>nevadm</w:t>
      </w:r>
      <w:proofErr w:type="spellEnd"/>
      <w:r w:rsidRPr="0072168F">
        <w:rPr>
          <w:rFonts w:ascii="Times New Roman" w:hAnsi="Times New Roman"/>
          <w:sz w:val="28"/>
          <w:szCs w:val="28"/>
        </w:rPr>
        <w:t>.</w:t>
      </w:r>
      <w:proofErr w:type="spellStart"/>
      <w:r w:rsidRPr="007216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168F">
        <w:rPr>
          <w:rFonts w:ascii="Times New Roman" w:hAnsi="Times New Roman"/>
          <w:sz w:val="28"/>
          <w:szCs w:val="28"/>
        </w:rPr>
        <w:t xml:space="preserve">, так и при личной явке по адресу: город Невинномысск, улица Свердлова, дом 16. При снятии заказа </w:t>
      </w:r>
      <w:r w:rsidRPr="0072168F">
        <w:rPr>
          <w:rFonts w:ascii="Times New Roman" w:hAnsi="Times New Roman"/>
          <w:sz w:val="28"/>
          <w:szCs w:val="28"/>
        </w:rPr>
        <w:lastRenderedPageBreak/>
        <w:t xml:space="preserve">инвалиды либо лица, их сопровождающие, обязаны уведомить об этом Комитет заранее, не позднее, чем за 30 минут до начала поездки.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40. Экстренные заявки могут быть выполнены при наличии свободного времени в графике движения автомобиля.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41. Регистрация обращений инвалидов и лиц, их сопровождающих, осуществляется Комитетом в журнале учета, где фиксируется заказ и определяются дата, время и пункт назначения, указываются фамилия, имя, отчество, адрес, контактный телефон и категория гражданина.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42. На каждого пользователя открывается маршрутный лист. Картотеку маршрутных листов ведет лицо, ответственное за выполнение данной работы, назначенное председателем Комитета. Маршрутные листы в обязательном порядке должны содержать подпись пользователя за пройденный маршрут.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43. Маршрут следования автотранспортного средства составляется в соответствии с заявками, поступающими диспетчеру Комитета.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44. Для осуществления перевозок граждан Комитет обязан: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руководствоваться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использовать на перевозках автотранспортное средство, отвечающее правилам дорожного движения и требованиям к транспортному средству;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обеспечить соблюдение водителем установленного режима работы;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соблюдать правила технической эксплуатации транспортного средства, проводить  его  техническое  обслуживание  и  ремонт,  а  также  ежедневный технический контроль перед выездом на линию;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к работе по предоставлению транспортных услуг допускать водителей, имеющих водительские удостоверения соответствующей категории, прошедших медицинское освидетельствование, </w:t>
      </w:r>
      <w:proofErr w:type="spellStart"/>
      <w:r w:rsidRPr="0072168F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72168F">
        <w:rPr>
          <w:rFonts w:ascii="Times New Roman" w:hAnsi="Times New Roman"/>
          <w:sz w:val="28"/>
          <w:szCs w:val="28"/>
        </w:rPr>
        <w:t xml:space="preserve"> медосмотр и допущенных по состоянию здоровья к управлению транспортным средством, соответствующих по квалификации, опыту работы, иным профессиональным характеристикам и требованиям, установленным для перевозки пассажиров, </w:t>
      </w:r>
      <w:r w:rsidRPr="0072168F">
        <w:rPr>
          <w:rFonts w:ascii="Times New Roman" w:hAnsi="Times New Roman"/>
          <w:sz w:val="28"/>
          <w:szCs w:val="28"/>
        </w:rPr>
        <w:lastRenderedPageBreak/>
        <w:t>которые определяются органами Государственной инспекции безопасности дорожного движения;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ознакомить водителя перед выездом на маршрут с настоящим Порядком.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45. Водитель при работе на маршруте обязан: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иметь при себе и представлять для контроля путевой лист установленной формы с отметками о допуске транспортного средства и водителя к работе, времени начала и окончания работы, с указанием маршрута;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производить посадку пассажиров на предусмотренных заявкой пунктах, а высадку – по требованию пассажира в любом месте пути следования с соблюдением Правил дорожного движения;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нести ответственность за безопасность пассажиров за все время маршрута, сохранность автомашины и имущества, находящегося в ней;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соблюдать настоящий Порядок.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виде обеспечения горячим питанием в течение учебного дня и ежемесячной компенсации на обеспечение горячим питанием (за исключением каникулярного отдыха)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72168F">
        <w:rPr>
          <w:rFonts w:ascii="Times New Roman" w:hAnsi="Times New Roman"/>
          <w:sz w:val="28"/>
          <w:szCs w:val="28"/>
        </w:rPr>
        <w:t>Натуральная помощь в виде обеспечения горячим питанием в течение учебного дня, установленная подпунктом 1.6 пункта 1 решения Думы города, предоставляется обучающимся муниципальных общеобразовательных организаций города (далее – обучающиеся),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 (или) иных законных представителей, обучающимся из малоимущих семей, детям-инвалидам и детям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а также ежемесячная компенсация на обеспечение горячим питанием (за исключением каникулярного отдыха) детям-инвалидам, зачисленным в муниципальные общеобразовательные организации города и обучающимся индивидуально на дому (далее – денежная компенсация, обучающиеся на дому).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 xml:space="preserve">47. </w:t>
      </w:r>
      <w:proofErr w:type="gramStart"/>
      <w:r w:rsidRPr="0072168F">
        <w:rPr>
          <w:rFonts w:ascii="Times New Roman" w:hAnsi="Times New Roman"/>
          <w:sz w:val="28"/>
          <w:szCs w:val="28"/>
        </w:rPr>
        <w:t>Право на обеспечение бесплатным горячим питанием в течение учебного дня, имеют обучающиеся по представлению в муниципальные общеобразовательные организации заявления одного из родителей (законных представителей) и с приложением следующих документов, подтверждающих отнесение обучающихся к одной из категорий: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справка о признании семьи или одиноко проживающего гражданина </w:t>
      </w:r>
      <w:proofErr w:type="gramStart"/>
      <w:r w:rsidRPr="0072168F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(для обучающихся из малоимущих семей);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справка установленной формы, подтверждающая факт установления инвалидности (для детей-инвалидов);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>акт жилищно-бытового обследования семьи, составленный комиссией из числа членов органа самоуправления муниципальных общеобразовательных организаций, в соответствии с его компетенцией, и ходатайства социального педагога и (или) классного руководителя (для детей,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представителей);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заключение территориальной психолого-медико-педагогической комиссии города Невинномысска, подтверждающее недостатки в физическом и (или) психическом развитии (для </w:t>
      </w:r>
      <w:proofErr w:type="gramStart"/>
      <w:r w:rsidRPr="007216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с ограниченными возможностями здоровья).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48. Решение о предоставлении бесплатного горячего питания в течение учебного дня принимается комиссией по предоставлению бесплатного горячего питания и назначении денежной компенсации отдельным категориям обучающихся муниципальных общеобразовательных организаций (далее – комиссия по предоставлению бесплатного горячего питания и назначении денежной компенсации). Состав комиссии и Положение о комиссии утверждаются приказом руководителя муниципальной общеобразовательной организации. Состав комиссии не может быть менее пяти человек.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49. </w:t>
      </w:r>
      <w:proofErr w:type="gramStart"/>
      <w:r w:rsidRPr="0072168F">
        <w:rPr>
          <w:rFonts w:ascii="Times New Roman" w:hAnsi="Times New Roman"/>
          <w:sz w:val="28"/>
          <w:szCs w:val="28"/>
        </w:rPr>
        <w:t xml:space="preserve">В исключительных случаях, если родители (законные представители) детей из малоимущих семей по объективным причинам не могут получить справку о признании семьи или одиноко проживающего гражданина малоимущим, то решение о предоставлении бесплатного горячего питания в течение учебного дня в отношении этого обучающегося </w:t>
      </w:r>
      <w:r w:rsidRPr="0072168F">
        <w:rPr>
          <w:rFonts w:ascii="Times New Roman" w:hAnsi="Times New Roman"/>
          <w:sz w:val="28"/>
          <w:szCs w:val="28"/>
        </w:rPr>
        <w:lastRenderedPageBreak/>
        <w:t>принимается комиссией по предоставлению бесплатного горячего питания и назначении денежной компенсации на основании акта жилищно-бытового обследования семьи и ходатайства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социального педагога и (или) классного руководителя.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50. Список </w:t>
      </w:r>
      <w:proofErr w:type="gramStart"/>
      <w:r w:rsidRPr="007216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68F">
        <w:rPr>
          <w:rFonts w:ascii="Times New Roman" w:hAnsi="Times New Roman"/>
          <w:sz w:val="28"/>
          <w:szCs w:val="28"/>
        </w:rPr>
        <w:t>, имеющих право на бесплатное горячее питание в течение учебного дня, на очередной финансовый год утверждается приказом руководителя муниципальной общеобразовательной организации.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51. Информация о количестве </w:t>
      </w:r>
      <w:proofErr w:type="gramStart"/>
      <w:r w:rsidRPr="007216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каждой категории, имеющих право получать бесплатное горячее питание в течение учебного дня, ежегодно в срок до 01 октября текущего года представляется в Управление.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52. </w:t>
      </w:r>
      <w:proofErr w:type="gramStart"/>
      <w:r w:rsidRPr="0072168F">
        <w:rPr>
          <w:rFonts w:ascii="Times New Roman" w:hAnsi="Times New Roman"/>
          <w:sz w:val="28"/>
          <w:szCs w:val="28"/>
        </w:rPr>
        <w:t>Право на получение денежной компенсации, имеют обучающиеся на дому по представлению в муниципальные общеобразовательные организации заявления одного из родителей (законных представителей),</w:t>
      </w:r>
      <w:r w:rsidRPr="0072168F">
        <w:rPr>
          <w:rFonts w:ascii="Times New Roman" w:hAnsi="Times New Roman"/>
        </w:rPr>
        <w:t xml:space="preserve"> </w:t>
      </w:r>
      <w:r w:rsidRPr="0072168F">
        <w:rPr>
          <w:rFonts w:ascii="Times New Roman" w:hAnsi="Times New Roman"/>
          <w:sz w:val="28"/>
          <w:szCs w:val="28"/>
        </w:rPr>
        <w:t xml:space="preserve">проживающего совместно с обучающимся, с приложением 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справки о реквизитах банковского счета для перечисления </w:t>
      </w:r>
      <w:r w:rsidRPr="0072168F">
        <w:rPr>
          <w:rFonts w:ascii="Times New Roman" w:hAnsi="Times New Roman"/>
          <w:sz w:val="28"/>
          <w:szCs w:val="28"/>
        </w:rPr>
        <w:t>денежной компенсации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 одного из родителей (законных представителей).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53. Решение о назначении денежной компенсации принимается комиссией по представлению бесплатного горячего питания и назначении денежной компенсации.</w:t>
      </w:r>
    </w:p>
    <w:p w:rsidR="0072168F" w:rsidRPr="0072168F" w:rsidRDefault="0072168F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 xml:space="preserve">54. На основании решения комиссии </w:t>
      </w:r>
      <w:r w:rsidRPr="0072168F">
        <w:rPr>
          <w:rFonts w:ascii="Times New Roman" w:hAnsi="Times New Roman"/>
          <w:sz w:val="28"/>
          <w:szCs w:val="28"/>
        </w:rPr>
        <w:t>руководитель муниципальной общеобразовательной организации издает приказ о назначении и выплате денежной компенсации с указанием получателя средств, номера его лицевого счета, количества дней бесплатного горячего питания и суммы, подлежащей выплате.</w:t>
      </w:r>
    </w:p>
    <w:p w:rsidR="0072168F" w:rsidRPr="0072168F" w:rsidRDefault="0072168F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55. Выплата 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денежной компенсации </w:t>
      </w:r>
      <w:r w:rsidRPr="0072168F">
        <w:rPr>
          <w:rFonts w:ascii="Times New Roman" w:hAnsi="Times New Roman"/>
          <w:sz w:val="28"/>
          <w:szCs w:val="28"/>
        </w:rPr>
        <w:t>осуществляется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 ежемесячно </w:t>
      </w:r>
      <w:r w:rsidRPr="0072168F">
        <w:rPr>
          <w:rFonts w:ascii="Times New Roman" w:hAnsi="Times New Roman"/>
          <w:sz w:val="28"/>
          <w:szCs w:val="28"/>
        </w:rPr>
        <w:t xml:space="preserve">в течение текущего учебного года 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до 15-го числа </w:t>
      </w:r>
      <w:r w:rsidRPr="0072168F">
        <w:rPr>
          <w:rFonts w:ascii="Times New Roman" w:hAnsi="Times New Roman"/>
          <w:sz w:val="28"/>
          <w:szCs w:val="28"/>
        </w:rPr>
        <w:t>месяца, следующего за месяцем, за который выплачивается компенсация.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2168F" w:rsidRPr="0072168F" w:rsidRDefault="0072168F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56. В течение финансового года возможно внесение изменений в утвержденный список обучающихся, имеющих право получать бесплатное горячее питание в течение учебного дня и денежную компенсацию, в случае: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прекращения оснований, подтверждающих отнесение обучающихся к одной из категорий, дающих право на получение бесплатного горячего питания в течение учебного дня и денежной компенсации</w:t>
      </w:r>
      <w:proofErr w:type="gramStart"/>
      <w:r w:rsidRPr="0072168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>возникновения оснований, подтверждающих отнесение обучающихся к одной из категорий, дающих право на получение бесплатного горячего питания в течение учебного дня;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выбытия или поступления обучающегося в муниципальную общеобразовательную организацию.</w:t>
      </w:r>
    </w:p>
    <w:p w:rsidR="0072168F" w:rsidRPr="0072168F" w:rsidRDefault="0072168F" w:rsidP="0072168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VIII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</w:t>
      </w:r>
    </w:p>
    <w:p w:rsidR="0072168F" w:rsidRPr="0072168F" w:rsidRDefault="0072168F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57. </w:t>
      </w:r>
      <w:proofErr w:type="gramStart"/>
      <w:r w:rsidRPr="0072168F">
        <w:rPr>
          <w:rFonts w:ascii="Times New Roman" w:hAnsi="Times New Roman"/>
          <w:sz w:val="28"/>
          <w:szCs w:val="28"/>
        </w:rPr>
        <w:t>Натуральная помощь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платы, установленная подпунктом 1.7 пункта 1 решения Думы города, предоставляется детям из малоимущих семей,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</w:t>
      </w:r>
      <w:proofErr w:type="gramEnd"/>
      <w:r w:rsidRPr="0072168F">
        <w:rPr>
          <w:rFonts w:ascii="Times New Roman" w:hAnsi="Times New Roman"/>
          <w:sz w:val="28"/>
          <w:szCs w:val="28"/>
        </w:rPr>
        <w:t>, детям-сиротам, детям, оставшимся без попечения родителей, зарегистрированным по месту жительства на территории города.</w:t>
      </w:r>
    </w:p>
    <w:p w:rsidR="0072168F" w:rsidRPr="0072168F" w:rsidRDefault="0072168F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58. Организация летнего отдыха детей в каникулярное время в лагере, организуемом муниципальной образовательной организацией, без взимания родительской платы осуществляется посредством выдачи путевок при представлении одним из родителей (законным представителем) следующих документов: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заявления на приобретение путевки</w:t>
      </w:r>
      <w:r w:rsidRPr="0072168F">
        <w:rPr>
          <w:rFonts w:ascii="Times New Roman" w:hAnsi="Times New Roman"/>
          <w:sz w:val="28"/>
          <w:szCs w:val="28"/>
        </w:rPr>
        <w:t>;</w:t>
      </w:r>
    </w:p>
    <w:p w:rsidR="0072168F" w:rsidRPr="0072168F" w:rsidRDefault="0072168F" w:rsidP="0072168F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копии свидетельства о рождении ребенка или паспорта ребенка, достигшего возраста 14 лет;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медицинской справки ребенка по форме 079/</w:t>
      </w:r>
      <w:proofErr w:type="gramStart"/>
      <w:r w:rsidRPr="0072168F">
        <w:rPr>
          <w:rFonts w:ascii="Times New Roman" w:hAnsi="Times New Roman"/>
          <w:sz w:val="28"/>
          <w:szCs w:val="28"/>
        </w:rPr>
        <w:t>у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68F">
        <w:rPr>
          <w:rFonts w:ascii="Times New Roman" w:hAnsi="Times New Roman"/>
          <w:sz w:val="28"/>
          <w:szCs w:val="28"/>
        </w:rPr>
        <w:t>для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направления детей в лагеря;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документа, удостоверяющего регистрацию ребенка по месту жительства на территории города.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Одним из родителей или законным представителем детей из малоимущих семей, детей-инвалидов, детей-сирот, детей, оставшихся без попечения родителей, дополнительно представляется документ, подтверждающий правовой статус ребенка (справка о признании семьи </w:t>
      </w:r>
      <w:r w:rsidRPr="0072168F">
        <w:rPr>
          <w:rFonts w:ascii="Times New Roman" w:hAnsi="Times New Roman"/>
          <w:sz w:val="28"/>
          <w:szCs w:val="28"/>
        </w:rPr>
        <w:lastRenderedPageBreak/>
        <w:t>малоимущей, документ, подтверждающий статус ребенка-сироты и ребенка, оставшегося без попечения родителей, справка об инвалидности установленного образца).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 xml:space="preserve">Муниципальной образовательной организацией для </w:t>
      </w:r>
      <w:r w:rsidRPr="0072168F">
        <w:rPr>
          <w:rFonts w:ascii="Times New Roman" w:hAnsi="Times New Roman"/>
          <w:sz w:val="28"/>
          <w:szCs w:val="28"/>
          <w:shd w:val="clear" w:color="auto" w:fill="FFFFFF"/>
        </w:rPr>
        <w:t>детей, контроль за поведением,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дополнительно предоставляется акт обследования жилищно-бытовых условий семьи, составленный комиссией из числа членов органа самоуправления муниципальной образовательной организации, в соответствии с его компетенцией.</w:t>
      </w:r>
      <w:proofErr w:type="gramEnd"/>
    </w:p>
    <w:p w:rsidR="0072168F" w:rsidRPr="0072168F" w:rsidRDefault="0072168F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8F">
        <w:rPr>
          <w:rFonts w:ascii="Times New Roman" w:hAnsi="Times New Roman"/>
          <w:sz w:val="28"/>
          <w:szCs w:val="28"/>
          <w:shd w:val="clear" w:color="auto" w:fill="FFFFFF"/>
        </w:rPr>
        <w:t xml:space="preserve">59. Выдача путевки осуществляется </w:t>
      </w:r>
      <w:r w:rsidRPr="0072168F">
        <w:rPr>
          <w:rFonts w:ascii="Times New Roman" w:hAnsi="Times New Roman"/>
          <w:sz w:val="28"/>
          <w:szCs w:val="28"/>
        </w:rPr>
        <w:t>муниципальной образовательной организацией</w:t>
      </w:r>
      <w:r w:rsidRPr="0072168F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3 рабочих дней с момента подачи заявления о предоставлении путевки с приложенными документами, указанными в пункте 58 настоящего Порядка.</w:t>
      </w:r>
    </w:p>
    <w:p w:rsidR="0072168F" w:rsidRPr="0072168F" w:rsidRDefault="0072168F" w:rsidP="0072168F">
      <w:pPr>
        <w:tabs>
          <w:tab w:val="left" w:pos="90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72168F" w:rsidRPr="0072168F" w:rsidRDefault="0072168F" w:rsidP="0072168F">
      <w:pPr>
        <w:tabs>
          <w:tab w:val="left" w:pos="90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72168F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72168F" w:rsidRPr="0072168F" w:rsidRDefault="0072168F" w:rsidP="0072168F">
      <w:pPr>
        <w:pBdr>
          <w:bottom w:val="single" w:sz="4" w:space="1" w:color="auto"/>
        </w:pBdr>
        <w:tabs>
          <w:tab w:val="left" w:pos="9000"/>
        </w:tabs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Проект визирует:</w:t>
      </w:r>
    </w:p>
    <w:p w:rsidR="0072168F" w:rsidRPr="0072168F" w:rsidRDefault="0072168F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Председатель комитета</w:t>
      </w:r>
    </w:p>
    <w:p w:rsidR="0072168F" w:rsidRPr="0072168F" w:rsidRDefault="0072168F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 труду и социальной поддержке населения</w:t>
      </w:r>
    </w:p>
    <w:p w:rsidR="0072168F" w:rsidRPr="0072168F" w:rsidRDefault="0072168F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  <w:sectPr w:rsidR="0072168F" w:rsidSect="00D001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BB" w:rsidRDefault="008E22BB" w:rsidP="00B26CCB">
      <w:pPr>
        <w:spacing w:after="0" w:line="240" w:lineRule="auto"/>
      </w:pPr>
      <w:r>
        <w:separator/>
      </w:r>
    </w:p>
  </w:endnote>
  <w:endnote w:type="continuationSeparator" w:id="0">
    <w:p w:rsidR="008E22BB" w:rsidRDefault="008E22B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BB" w:rsidRDefault="008E22BB" w:rsidP="00B26CCB">
      <w:pPr>
        <w:spacing w:after="0" w:line="240" w:lineRule="auto"/>
      </w:pPr>
      <w:r>
        <w:separator/>
      </w:r>
    </w:p>
  </w:footnote>
  <w:footnote w:type="continuationSeparator" w:id="0">
    <w:p w:rsidR="008E22BB" w:rsidRDefault="008E22B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CC52E9" w:rsidP="004308F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07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0756" w:rsidRDefault="00440756" w:rsidP="004308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 w:rsidP="004308F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31E6" w:rsidRPr="00B26CCB" w:rsidRDefault="00CC52E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7D31E6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72168F">
          <w:rPr>
            <w:rFonts w:ascii="Times New Roman" w:hAnsi="Times New Roman"/>
            <w:noProof/>
            <w:sz w:val="28"/>
            <w:szCs w:val="28"/>
          </w:rPr>
          <w:t>16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31E6" w:rsidRDefault="007D31E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3456A"/>
    <w:rsid w:val="00090727"/>
    <w:rsid w:val="000B6399"/>
    <w:rsid w:val="001868FF"/>
    <w:rsid w:val="001B2182"/>
    <w:rsid w:val="001C3648"/>
    <w:rsid w:val="001C41DE"/>
    <w:rsid w:val="00272614"/>
    <w:rsid w:val="003000A7"/>
    <w:rsid w:val="00440756"/>
    <w:rsid w:val="00474AC6"/>
    <w:rsid w:val="004B6AB4"/>
    <w:rsid w:val="0058586A"/>
    <w:rsid w:val="005E43B0"/>
    <w:rsid w:val="00644351"/>
    <w:rsid w:val="006604E5"/>
    <w:rsid w:val="006869F6"/>
    <w:rsid w:val="0072168F"/>
    <w:rsid w:val="007276A4"/>
    <w:rsid w:val="007D31E6"/>
    <w:rsid w:val="00812563"/>
    <w:rsid w:val="00832B2F"/>
    <w:rsid w:val="00885AA9"/>
    <w:rsid w:val="00892E0F"/>
    <w:rsid w:val="008E22BB"/>
    <w:rsid w:val="009321B6"/>
    <w:rsid w:val="009C0DE5"/>
    <w:rsid w:val="009D03CE"/>
    <w:rsid w:val="009E0156"/>
    <w:rsid w:val="009E36FE"/>
    <w:rsid w:val="00A04ED2"/>
    <w:rsid w:val="00A116D9"/>
    <w:rsid w:val="00A15AFD"/>
    <w:rsid w:val="00A56BED"/>
    <w:rsid w:val="00A62837"/>
    <w:rsid w:val="00A67934"/>
    <w:rsid w:val="00A83E74"/>
    <w:rsid w:val="00A93B12"/>
    <w:rsid w:val="00A97CEC"/>
    <w:rsid w:val="00AD77B2"/>
    <w:rsid w:val="00B04AC8"/>
    <w:rsid w:val="00B13AB0"/>
    <w:rsid w:val="00B13CD6"/>
    <w:rsid w:val="00B26CCB"/>
    <w:rsid w:val="00B66C55"/>
    <w:rsid w:val="00B71C66"/>
    <w:rsid w:val="00BA1373"/>
    <w:rsid w:val="00C35BEE"/>
    <w:rsid w:val="00C742D9"/>
    <w:rsid w:val="00CC52E9"/>
    <w:rsid w:val="00D001C9"/>
    <w:rsid w:val="00D34EE4"/>
    <w:rsid w:val="00D81BFA"/>
    <w:rsid w:val="00D85F13"/>
    <w:rsid w:val="00DE7295"/>
    <w:rsid w:val="00DF1C89"/>
    <w:rsid w:val="00E23D5D"/>
    <w:rsid w:val="00E26174"/>
    <w:rsid w:val="00E472BA"/>
    <w:rsid w:val="00F37C3E"/>
    <w:rsid w:val="00F40635"/>
    <w:rsid w:val="00FE42B1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168F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168F"/>
    <w:rPr>
      <w:rFonts w:ascii="Courier New" w:eastAsia="Times New Roman" w:hAnsi="Courier New" w:cs="Times New Roman"/>
      <w:b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B02F-4CBD-473C-9761-E2EF7E7B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19</cp:revision>
  <cp:lastPrinted>2016-12-15T08:30:00Z</cp:lastPrinted>
  <dcterms:created xsi:type="dcterms:W3CDTF">2016-04-05T12:13:00Z</dcterms:created>
  <dcterms:modified xsi:type="dcterms:W3CDTF">2016-12-30T07:55:00Z</dcterms:modified>
</cp:coreProperties>
</file>